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05" w:rsidRDefault="00835E05" w:rsidP="00835E05">
      <w:pPr>
        <w:rPr>
          <w:b/>
          <w:sz w:val="28"/>
          <w:szCs w:val="32"/>
          <w:lang w:val="de-DE"/>
        </w:rPr>
      </w:pPr>
    </w:p>
    <w:p w:rsidR="00835E05" w:rsidRPr="00835E05" w:rsidRDefault="00835E05" w:rsidP="00835E05">
      <w:pPr>
        <w:rPr>
          <w:b/>
          <w:bCs/>
          <w:sz w:val="28"/>
          <w:szCs w:val="32"/>
          <w:lang w:val="de-DE"/>
        </w:rPr>
      </w:pPr>
      <w:r w:rsidRPr="00835E05">
        <w:rPr>
          <w:b/>
          <w:sz w:val="28"/>
          <w:szCs w:val="32"/>
          <w:lang w:val="de-DE"/>
        </w:rPr>
        <w:t>Registrierung von Geflügelhaltungen</w:t>
      </w:r>
    </w:p>
    <w:p w:rsidR="00835E05" w:rsidRPr="00835E05" w:rsidRDefault="00835E05" w:rsidP="00835E05">
      <w:pPr>
        <w:rPr>
          <w:sz w:val="20"/>
          <w:lang w:val="de-DE"/>
        </w:rPr>
      </w:pPr>
      <w:r w:rsidRPr="00835E05">
        <w:rPr>
          <w:sz w:val="20"/>
          <w:lang w:val="de-DE"/>
        </w:rPr>
        <w:t>Gemäss Art. 18a der Tierseuchenverordnung vom 27. Juni 1995 (TSV, SR 916.401) sind u.a. auch Geflügelhalterinnen und Geflügelhalter verpflichtet, ihre Geflügelhaltung beim Amt für Lebensmittelkontrolle und Veterinärwesen registrieren zu lassen.</w:t>
      </w:r>
    </w:p>
    <w:p w:rsidR="00835E05" w:rsidRPr="00835E05" w:rsidRDefault="00835E05" w:rsidP="00835E05">
      <w:pPr>
        <w:rPr>
          <w:b/>
          <w:sz w:val="20"/>
          <w:lang w:val="de-DE"/>
        </w:rPr>
      </w:pPr>
      <w:r w:rsidRPr="00835E05">
        <w:rPr>
          <w:b/>
          <w:sz w:val="20"/>
          <w:lang w:val="de-DE"/>
        </w:rPr>
        <w:t>A. Tierhalterin/Tierhalter</w:t>
      </w: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7"/>
      </w:tblGrid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b/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Name, Vorname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after="10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bookmarkStart w:id="1" w:name="_GoBack"/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bookmarkEnd w:id="1"/>
            <w:r w:rsidRPr="00835E05">
              <w:rPr>
                <w:sz w:val="20"/>
                <w:lang w:val="de-DE"/>
              </w:rPr>
              <w:fldChar w:fldCharType="end"/>
            </w:r>
            <w:bookmarkEnd w:id="0"/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Adresse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PLZ, Ort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b/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Telefon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E-Mail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sz w:val="20"/>
          <w:lang w:val="de-DE"/>
        </w:rPr>
      </w:pPr>
    </w:p>
    <w:p w:rsidR="00835E05" w:rsidRPr="00835E05" w:rsidRDefault="00835E05" w:rsidP="00835E05">
      <w:pPr>
        <w:rPr>
          <w:b/>
          <w:sz w:val="20"/>
          <w:lang w:val="de-DE"/>
        </w:rPr>
      </w:pPr>
      <w:r w:rsidRPr="00835E05">
        <w:rPr>
          <w:b/>
          <w:sz w:val="20"/>
          <w:lang w:val="de-DE"/>
        </w:rPr>
        <w:t xml:space="preserve">B. Standort der Geflügelhaltung </w:t>
      </w:r>
      <w:r w:rsidRPr="00835E05">
        <w:rPr>
          <w:sz w:val="20"/>
          <w:lang w:val="de-DE"/>
        </w:rPr>
        <w:t>(bei mehreren Standorten bitte Rückseite verwenden)</w:t>
      </w: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7"/>
      </w:tblGrid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Adresse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PLZ, Ort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b/>
          <w:sz w:val="20"/>
          <w:lang w:val="de-DE"/>
        </w:rPr>
      </w:pPr>
    </w:p>
    <w:p w:rsidR="00835E05" w:rsidRPr="00835E05" w:rsidRDefault="00835E05" w:rsidP="00835E05">
      <w:pPr>
        <w:rPr>
          <w:b/>
          <w:sz w:val="20"/>
          <w:lang w:val="de-DE"/>
        </w:rPr>
      </w:pPr>
      <w:r w:rsidRPr="00835E05">
        <w:rPr>
          <w:b/>
          <w:sz w:val="20"/>
          <w:lang w:val="de-DE"/>
        </w:rPr>
        <w:t xml:space="preserve">C. Haltungsform </w:t>
      </w:r>
      <w:r w:rsidRPr="00835E05">
        <w:rPr>
          <w:sz w:val="20"/>
          <w:lang w:val="de-DE"/>
        </w:rPr>
        <w:t>(bitte zutreffendes ankreuzen)</w:t>
      </w:r>
    </w:p>
    <w:p w:rsidR="00835E05" w:rsidRPr="00835E05" w:rsidRDefault="00835E05" w:rsidP="00835E05">
      <w:pPr>
        <w:rPr>
          <w:sz w:val="20"/>
          <w:lang w:val="de-DE"/>
        </w:rPr>
      </w:pPr>
      <w:r w:rsidRPr="00835E05">
        <w:rPr>
          <w:sz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35E05">
        <w:rPr>
          <w:sz w:val="20"/>
          <w:lang w:val="de-DE"/>
        </w:rPr>
        <w:instrText xml:space="preserve"> FORMCHECKBOX </w:instrText>
      </w:r>
      <w:r w:rsidR="00505602">
        <w:rPr>
          <w:sz w:val="20"/>
          <w:lang w:val="de-DE"/>
        </w:rPr>
      </w:r>
      <w:r w:rsidR="00505602">
        <w:rPr>
          <w:sz w:val="20"/>
          <w:lang w:val="de-DE"/>
        </w:rPr>
        <w:fldChar w:fldCharType="separate"/>
      </w:r>
      <w:r w:rsidRPr="00835E05">
        <w:rPr>
          <w:sz w:val="20"/>
          <w:lang w:val="de-DE"/>
        </w:rPr>
        <w:fldChar w:fldCharType="end"/>
      </w:r>
      <w:bookmarkEnd w:id="2"/>
      <w:r w:rsidRPr="00835E05">
        <w:rPr>
          <w:sz w:val="20"/>
          <w:lang w:val="de-DE"/>
        </w:rPr>
        <w:t xml:space="preserve"> Ohne Auslauf</w:t>
      </w:r>
      <w:r w:rsidRPr="00835E05">
        <w:rPr>
          <w:sz w:val="20"/>
          <w:lang w:val="de-DE"/>
        </w:rPr>
        <w:tab/>
      </w:r>
      <w:r w:rsidRPr="00835E05">
        <w:rPr>
          <w:sz w:val="20"/>
          <w:lang w:val="de-DE"/>
        </w:rPr>
        <w:tab/>
      </w:r>
      <w:r w:rsidRPr="00835E05">
        <w:rPr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835E05">
        <w:rPr>
          <w:sz w:val="20"/>
          <w:lang w:val="de-DE"/>
        </w:rPr>
        <w:instrText xml:space="preserve"> FORMCHECKBOX </w:instrText>
      </w:r>
      <w:r w:rsidR="00505602">
        <w:rPr>
          <w:sz w:val="20"/>
          <w:lang w:val="de-DE"/>
        </w:rPr>
      </w:r>
      <w:r w:rsidR="00505602">
        <w:rPr>
          <w:sz w:val="20"/>
          <w:lang w:val="de-DE"/>
        </w:rPr>
        <w:fldChar w:fldCharType="separate"/>
      </w:r>
      <w:r w:rsidRPr="00835E05">
        <w:rPr>
          <w:sz w:val="20"/>
          <w:lang w:val="de-DE"/>
        </w:rPr>
        <w:fldChar w:fldCharType="end"/>
      </w:r>
      <w:bookmarkEnd w:id="3"/>
      <w:r w:rsidRPr="00835E05">
        <w:rPr>
          <w:sz w:val="20"/>
          <w:lang w:val="de-DE"/>
        </w:rPr>
        <w:t xml:space="preserve"> Auslauf ins Freie</w:t>
      </w:r>
      <w:r w:rsidRPr="00835E05">
        <w:rPr>
          <w:sz w:val="20"/>
          <w:lang w:val="de-DE"/>
        </w:rPr>
        <w:tab/>
      </w:r>
      <w:r w:rsidRPr="00835E05">
        <w:rPr>
          <w:sz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835E05">
        <w:rPr>
          <w:sz w:val="20"/>
          <w:lang w:val="de-DE"/>
        </w:rPr>
        <w:instrText xml:space="preserve"> FORMCHECKBOX </w:instrText>
      </w:r>
      <w:r w:rsidR="00505602">
        <w:rPr>
          <w:sz w:val="20"/>
          <w:lang w:val="de-DE"/>
        </w:rPr>
      </w:r>
      <w:r w:rsidR="00505602">
        <w:rPr>
          <w:sz w:val="20"/>
          <w:lang w:val="de-DE"/>
        </w:rPr>
        <w:fldChar w:fldCharType="separate"/>
      </w:r>
      <w:r w:rsidRPr="00835E05">
        <w:rPr>
          <w:sz w:val="20"/>
          <w:lang w:val="de-DE"/>
        </w:rPr>
        <w:fldChar w:fldCharType="end"/>
      </w:r>
      <w:bookmarkEnd w:id="4"/>
      <w:r w:rsidRPr="00835E05">
        <w:rPr>
          <w:sz w:val="20"/>
          <w:lang w:val="de-DE"/>
        </w:rPr>
        <w:t xml:space="preserve"> Auslauf mit Aussenklimabereich (Wintergarten)</w:t>
      </w:r>
    </w:p>
    <w:p w:rsidR="00835E05" w:rsidRPr="00835E05" w:rsidRDefault="00835E05" w:rsidP="00835E05">
      <w:pPr>
        <w:rPr>
          <w:b/>
          <w:sz w:val="20"/>
          <w:lang w:val="de-DE"/>
        </w:rPr>
      </w:pPr>
      <w:r w:rsidRPr="00835E05">
        <w:rPr>
          <w:b/>
          <w:sz w:val="20"/>
          <w:lang w:val="de-DE"/>
        </w:rPr>
        <w:t xml:space="preserve">D. Art und Anzahl gehaltenes Geflügel </w:t>
      </w:r>
      <w:r w:rsidRPr="00835E05">
        <w:rPr>
          <w:sz w:val="20"/>
          <w:lang w:val="de-DE"/>
        </w:rPr>
        <w:t xml:space="preserve">(Hühner-, Schwimm- und Laufvögel) </w:t>
      </w: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30"/>
        <w:gridCol w:w="2248"/>
        <w:gridCol w:w="2231"/>
      </w:tblGrid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b/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Geflügelart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b/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>Anzahl Tiere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b/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 xml:space="preserve">Geflügelart 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b/>
                <w:sz w:val="20"/>
                <w:lang w:val="de-DE"/>
              </w:rPr>
            </w:pPr>
            <w:r w:rsidRPr="00835E05">
              <w:rPr>
                <w:b/>
                <w:sz w:val="20"/>
                <w:lang w:val="de-DE"/>
              </w:rPr>
              <w:t xml:space="preserve">Anzahl Tiere </w:t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Bruteier produzierende Hennen und Hähne (Mastlinien)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Bruteier produzierende Hennen und Hähne (Legelinien)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Konsumeier produzierende Hennen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Junghennen, Junghähne und Küken für die Eierproduktion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Mastpoulets jeden Alters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Truten jeden Alters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Trutenvormast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Trutenausmast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Strausse bis 13 Monate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Strausse über 13 Monate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Wachteln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Perlhühner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Enten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 xml:space="preserve">Emus 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Gänse</w:t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274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t>Übriges Geflügel (Rebhühner, Fasane, Pfaue, etc.)</w:t>
            </w:r>
          </w:p>
        </w:tc>
        <w:tc>
          <w:tcPr>
            <w:tcW w:w="2275" w:type="dxa"/>
          </w:tcPr>
          <w:p w:rsidR="00835E05" w:rsidRPr="00835E05" w:rsidRDefault="00835E05" w:rsidP="00835E05">
            <w:pPr>
              <w:rPr>
                <w:sz w:val="20"/>
                <w:lang w:val="de-DE"/>
              </w:rPr>
            </w:pPr>
            <w:r w:rsidRPr="00835E05">
              <w:rPr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0"/>
                <w:lang w:val="de-DE"/>
              </w:rPr>
              <w:instrText xml:space="preserve"> FORMTEXT </w:instrText>
            </w:r>
            <w:r w:rsidRPr="00835E05">
              <w:rPr>
                <w:sz w:val="20"/>
                <w:lang w:val="de-DE"/>
              </w:rPr>
            </w:r>
            <w:r w:rsidRPr="00835E05">
              <w:rPr>
                <w:sz w:val="20"/>
                <w:lang w:val="de-DE"/>
              </w:rPr>
              <w:fldChar w:fldCharType="separate"/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noProof/>
                <w:sz w:val="20"/>
                <w:lang w:val="de-DE"/>
              </w:rPr>
              <w:t> </w:t>
            </w:r>
            <w:r w:rsidRPr="00835E05">
              <w:rPr>
                <w:sz w:val="20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sz w:val="20"/>
          <w:lang w:val="de-DE"/>
        </w:rPr>
      </w:pPr>
    </w:p>
    <w:p w:rsidR="00835E05" w:rsidRPr="00835E05" w:rsidRDefault="00835E05" w:rsidP="00835E05">
      <w:pPr>
        <w:spacing w:after="0"/>
        <w:rPr>
          <w:sz w:val="18"/>
          <w:lang w:val="de-DE"/>
        </w:rPr>
      </w:pPr>
      <w:r w:rsidRPr="00835E05">
        <w:rPr>
          <w:sz w:val="18"/>
          <w:lang w:val="de-DE"/>
        </w:rPr>
        <w:t xml:space="preserve">Formular bitte retour an: Amt für Lebensmittelkontrolle und Veterinärwesen, Postfach 684, 9490 Vaduz oder per E-Mail: </w:t>
      </w:r>
      <w:hyperlink r:id="rId7" w:history="1">
        <w:r w:rsidRPr="00835E05">
          <w:rPr>
            <w:color w:val="0000FF"/>
            <w:sz w:val="18"/>
            <w:u w:val="single"/>
            <w:lang w:val="de-DE"/>
          </w:rPr>
          <w:t>info.alkvw@llv.li</w:t>
        </w:r>
      </w:hyperlink>
      <w:r w:rsidRPr="00835E05">
        <w:rPr>
          <w:sz w:val="18"/>
          <w:lang w:val="de-DE"/>
        </w:rPr>
        <w:t xml:space="preserve"> / Rückfragen an: +423 236 73 11</w:t>
      </w:r>
    </w:p>
    <w:p w:rsidR="00835E05" w:rsidRPr="00835E05" w:rsidRDefault="00835E05" w:rsidP="00835E05">
      <w:pPr>
        <w:spacing w:after="0"/>
        <w:jc w:val="left"/>
        <w:rPr>
          <w:b/>
          <w:sz w:val="22"/>
          <w:lang w:val="de-DE"/>
        </w:rPr>
      </w:pPr>
      <w:r w:rsidRPr="00835E05">
        <w:rPr>
          <w:b/>
          <w:sz w:val="22"/>
          <w:lang w:val="de-DE"/>
        </w:rPr>
        <w:br w:type="page"/>
      </w:r>
      <w:r w:rsidRPr="00835E05">
        <w:rPr>
          <w:b/>
          <w:sz w:val="22"/>
          <w:lang w:val="de-DE"/>
        </w:rPr>
        <w:lastRenderedPageBreak/>
        <w:t xml:space="preserve">Weitere Standorte der Geflügelhaltung </w:t>
      </w:r>
      <w:r w:rsidRPr="00835E05">
        <w:rPr>
          <w:sz w:val="22"/>
          <w:lang w:val="de-DE"/>
        </w:rPr>
        <w:t>(optional)</w:t>
      </w: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7"/>
      </w:tblGrid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Adresse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PLZ, Ort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sz w:val="20"/>
          <w:lang w:val="de-DE"/>
        </w:rPr>
      </w:pP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7"/>
      </w:tblGrid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Adresse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PLZ, Ort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sz w:val="20"/>
          <w:lang w:val="de-DE"/>
        </w:rPr>
      </w:pP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7"/>
      </w:tblGrid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Adresse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PLZ, Ort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sz w:val="20"/>
          <w:lang w:val="de-DE"/>
        </w:rPr>
      </w:pP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7"/>
      </w:tblGrid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Adresse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PLZ, Ort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sz w:val="20"/>
          <w:lang w:val="de-DE"/>
        </w:rPr>
      </w:pPr>
    </w:p>
    <w:tbl>
      <w:tblPr>
        <w:tblStyle w:val="Tabellenraster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7"/>
      </w:tblGrid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Adresse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  <w:tr w:rsidR="00835E05" w:rsidRPr="00835E05" w:rsidTr="000B1BC3"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b/>
                <w:sz w:val="22"/>
                <w:lang w:val="de-DE"/>
              </w:rPr>
              <w:t>PLZ, Ort</w:t>
            </w:r>
          </w:p>
        </w:tc>
        <w:tc>
          <w:tcPr>
            <w:tcW w:w="4535" w:type="dxa"/>
            <w:vAlign w:val="center"/>
          </w:tcPr>
          <w:p w:rsidR="00835E05" w:rsidRPr="00835E05" w:rsidRDefault="00835E05" w:rsidP="00835E05">
            <w:pPr>
              <w:spacing w:before="240" w:line="360" w:lineRule="auto"/>
              <w:jc w:val="left"/>
              <w:rPr>
                <w:sz w:val="22"/>
                <w:lang w:val="de-DE"/>
              </w:rPr>
            </w:pPr>
            <w:r w:rsidRPr="00835E05"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E05">
              <w:rPr>
                <w:sz w:val="22"/>
                <w:lang w:val="de-DE"/>
              </w:rPr>
              <w:instrText xml:space="preserve"> FORMTEXT </w:instrText>
            </w:r>
            <w:r w:rsidRPr="00835E05">
              <w:rPr>
                <w:sz w:val="22"/>
                <w:lang w:val="de-DE"/>
              </w:rPr>
            </w:r>
            <w:r w:rsidRPr="00835E05">
              <w:rPr>
                <w:sz w:val="22"/>
                <w:lang w:val="de-DE"/>
              </w:rPr>
              <w:fldChar w:fldCharType="separate"/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noProof/>
                <w:sz w:val="22"/>
                <w:lang w:val="de-DE"/>
              </w:rPr>
              <w:t> </w:t>
            </w:r>
            <w:r w:rsidRPr="00835E05">
              <w:rPr>
                <w:sz w:val="22"/>
                <w:lang w:val="de-DE"/>
              </w:rPr>
              <w:fldChar w:fldCharType="end"/>
            </w:r>
          </w:p>
        </w:tc>
      </w:tr>
    </w:tbl>
    <w:p w:rsidR="00835E05" w:rsidRPr="00835E05" w:rsidRDefault="00835E05" w:rsidP="00835E05">
      <w:pPr>
        <w:rPr>
          <w:sz w:val="20"/>
          <w:lang w:val="de-DE"/>
        </w:rPr>
      </w:pPr>
    </w:p>
    <w:p w:rsidR="00BA4354" w:rsidRPr="00BA4354" w:rsidRDefault="00505602" w:rsidP="00BA4354"/>
    <w:sectPr w:rsidR="00BA4354" w:rsidRPr="00BA4354" w:rsidSect="00835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1134" w:left="1361" w:header="51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FF" w:rsidRDefault="006E47FF">
      <w:pPr>
        <w:spacing w:after="0"/>
      </w:pPr>
      <w:r>
        <w:separator/>
      </w:r>
    </w:p>
  </w:endnote>
  <w:endnote w:type="continuationSeparator" w:id="0">
    <w:p w:rsidR="006E47FF" w:rsidRDefault="006E47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37" w:rsidRDefault="00505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37" w:rsidRDefault="005056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9" w:rsidRPr="00A000A9" w:rsidRDefault="006E47FF" w:rsidP="003F075A">
    <w:pPr>
      <w:pStyle w:val="Fuzeile"/>
      <w:tabs>
        <w:tab w:val="right" w:pos="9918"/>
      </w:tabs>
      <w:jc w:val="center"/>
    </w:pPr>
    <w:bookmarkStart w:id="7" w:name="MetaTool_Script6"/>
    <w:r>
      <w:t>Postfach 684 | 9490 Vaduz | Liechtenstein | T +423 236 73 11 | info.alkvw@llv.li | www.llv.li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FF" w:rsidRDefault="006E47FF">
      <w:pPr>
        <w:spacing w:after="0"/>
      </w:pPr>
      <w:r>
        <w:separator/>
      </w:r>
    </w:p>
  </w:footnote>
  <w:footnote w:type="continuationSeparator" w:id="0">
    <w:p w:rsidR="006E47FF" w:rsidRDefault="006E47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37" w:rsidRDefault="005056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9" w:rsidRDefault="006E47FF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3F3EE6" w:rsidTr="00EA221D">
      <w:trPr>
        <w:trHeight w:hRule="exact" w:val="1843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BC4509" w:rsidRDefault="006E47FF" w:rsidP="00F82AC8">
          <w:pPr>
            <w:pStyle w:val="Kopfzeile"/>
            <w:spacing w:after="600" w:afterAutospacing="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-323850</wp:posOffset>
                </wp:positionV>
                <wp:extent cx="705600" cy="752400"/>
                <wp:effectExtent l="0" t="0" r="0" b="0"/>
                <wp:wrapNone/>
                <wp:docPr id="6" name="Grafik 6" descr="S:\Aktenverwaltung\17001_Programm-LiVE\04_Systemweiterentwicklung\Grafische Aufarbeitung\LLV_Briefpapier_neutral_25x25mm_6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Aktenverwaltung\17001_Programm-LiVE\04_Systemweiterentwicklung\Grafische Aufarbeitung\LLV_Briefpapier_neutral_25x25mm_6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0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  <w:p w:rsidR="00357B38" w:rsidRPr="000C43F1" w:rsidRDefault="006E47FF" w:rsidP="000D575C">
          <w:pPr>
            <w:pStyle w:val="LLVLand"/>
            <w:spacing w:afterAutospacing="0"/>
            <w:rPr>
              <w:rFonts w:ascii="Bryant Medium" w:hAnsi="Bryant Medium"/>
              <w:szCs w:val="15"/>
            </w:rPr>
          </w:pPr>
          <w:bookmarkStart w:id="5" w:name="MetaTool_Script7"/>
          <w:r w:rsidRPr="000C43F1">
            <w:rPr>
              <w:rFonts w:ascii="Bryant Medium" w:hAnsi="Bryant Medium"/>
              <w:szCs w:val="15"/>
            </w:rPr>
            <w:t>Amt für Lebensmittelkontrolle und Veterinärwesen</w:t>
          </w:r>
          <w:bookmarkEnd w:id="5"/>
        </w:p>
        <w:p w:rsidR="00BC4509" w:rsidRDefault="006E47FF" w:rsidP="000D575C">
          <w:pPr>
            <w:pStyle w:val="LLVLand"/>
            <w:spacing w:afterAutospacing="0"/>
          </w:pPr>
          <w:r>
            <w:t>FÜRSTENTUM LIECHTENSTEIN</w:t>
          </w:r>
        </w:p>
        <w:p w:rsidR="009E5EBC" w:rsidRDefault="00505602" w:rsidP="000D575C">
          <w:pPr>
            <w:pStyle w:val="LLVLand"/>
            <w:spacing w:afterAutospacing="0"/>
          </w:pPr>
        </w:p>
        <w:p w:rsidR="00CD302A" w:rsidRPr="000C43F1" w:rsidRDefault="006E47FF" w:rsidP="00CD302A">
          <w:pPr>
            <w:pStyle w:val="LLVAmt"/>
            <w:spacing w:afterAutospacing="0"/>
            <w:rPr>
              <w:rFonts w:ascii="Bryant Regular" w:hAnsi="Bryant Regular"/>
              <w:szCs w:val="22"/>
            </w:rPr>
          </w:pPr>
          <w:bookmarkStart w:id="6" w:name="MetaTool_Script1"/>
          <w:r w:rsidRPr="000C43F1">
            <w:rPr>
              <w:rFonts w:ascii="Bryant Regular" w:hAnsi="Bryant Regular"/>
              <w:szCs w:val="22"/>
            </w:rPr>
            <w:t>Veterinärwesen</w:t>
          </w:r>
          <w:bookmarkEnd w:id="6"/>
        </w:p>
        <w:p w:rsidR="00CD302A" w:rsidRPr="009E4A90" w:rsidRDefault="00505602" w:rsidP="00CD302A">
          <w:pPr>
            <w:pStyle w:val="LLVAmt"/>
          </w:pPr>
        </w:p>
      </w:tc>
    </w:tr>
  </w:tbl>
  <w:p w:rsidR="00BC4509" w:rsidRPr="005B1DE4" w:rsidRDefault="00505602" w:rsidP="005B1DE4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873"/>
    <w:multiLevelType w:val="multilevel"/>
    <w:tmpl w:val="5A468CF2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5756222"/>
    <w:multiLevelType w:val="multilevel"/>
    <w:tmpl w:val="9438BACC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5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9409EzSGfnsaGn7YgrU0va70HaRN85O87IpGlwMo21L2XAcZAEfXHmm+NfA9U/0MtdZQPNdgWcNsGvEEiQ5g==" w:salt="Vd5wjwaWfheHX/lskhfUlA==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DateTime dt = DateTime.Now;_x000d__x000a__x0009__x0009__x000d__x000a__x0009__x0009_datum = dt.ToString(&quot;d. MMMM yyyy, HH:mm&quot;);_x000d__x000a__x0009__x0009__x0009__x0009__x0009__x0009__x0009__x000d__x000a_        return datum;_x0009__x0009_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3F3EE6"/>
    <w:rsid w:val="003F3EE6"/>
    <w:rsid w:val="00493A22"/>
    <w:rsid w:val="00505602"/>
    <w:rsid w:val="006E47FF"/>
    <w:rsid w:val="00835E05"/>
    <w:rsid w:val="00E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6F3C4FE-BF9F-4E02-A123-B9FE63C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3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3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BA4354"/>
    <w:pPr>
      <w:keepNext/>
      <w:numPr>
        <w:ilvl w:val="2"/>
        <w:numId w:val="33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5846C7"/>
    <w:pPr>
      <w:spacing w:after="120" w:afterAutospacing="1"/>
      <w:contextualSpacing/>
      <w:jc w:val="left"/>
    </w:pPr>
    <w:rPr>
      <w:sz w:val="40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table" w:customStyle="1" w:styleId="Tabellenraster1">
    <w:name w:val="Tabellenraster1"/>
    <w:basedOn w:val="NormaleTabelle"/>
    <w:next w:val="Tabellenraster"/>
    <w:rsid w:val="00835E05"/>
    <w:pPr>
      <w:spacing w:after="100" w:afterAutospacing="1"/>
      <w:contextualSpacing/>
    </w:pPr>
    <w:rPr>
      <w:rFonts w:ascii="Calibri" w:hAnsi="Calibri"/>
      <w:sz w:val="22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.alkvw@llv.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LLV</dc:creator>
  <cp:lastModifiedBy>Spano-Wellenzohn Yvonne</cp:lastModifiedBy>
  <cp:revision>2</cp:revision>
  <cp:lastPrinted>2008-07-24T10:52:00Z</cp:lastPrinted>
  <dcterms:created xsi:type="dcterms:W3CDTF">2023-04-04T18:40:00Z</dcterms:created>
  <dcterms:modified xsi:type="dcterms:W3CDTF">2023-04-04T18:40:00Z</dcterms:modified>
</cp:coreProperties>
</file>